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8A" w:rsidRDefault="0007338A">
      <w:pPr>
        <w:rPr>
          <w:strike/>
          <w:sz w:val="28"/>
          <w:szCs w:val="28"/>
        </w:rPr>
      </w:pPr>
    </w:p>
    <w:p w:rsidR="008025D7" w:rsidRDefault="00847664">
      <w:pPr>
        <w:rPr>
          <w:sz w:val="28"/>
          <w:szCs w:val="28"/>
        </w:rPr>
      </w:pPr>
      <w:r>
        <w:rPr>
          <w:sz w:val="28"/>
          <w:szCs w:val="28"/>
        </w:rPr>
        <w:t>Forslag til vedtektsendringer:</w:t>
      </w:r>
    </w:p>
    <w:p w:rsidR="00847664" w:rsidRDefault="00847664">
      <w:pPr>
        <w:rPr>
          <w:sz w:val="28"/>
          <w:szCs w:val="28"/>
        </w:rPr>
      </w:pPr>
    </w:p>
    <w:p w:rsidR="00847664" w:rsidRDefault="00847664">
      <w:pPr>
        <w:rPr>
          <w:sz w:val="28"/>
          <w:szCs w:val="28"/>
        </w:rPr>
      </w:pPr>
      <w:r w:rsidRPr="001208CB">
        <w:rPr>
          <w:b/>
          <w:sz w:val="28"/>
          <w:szCs w:val="28"/>
        </w:rPr>
        <w:t>Målsetting og profil</w:t>
      </w:r>
    </w:p>
    <w:p w:rsidR="00847664" w:rsidRDefault="00847664">
      <w:pPr>
        <w:rPr>
          <w:sz w:val="28"/>
          <w:szCs w:val="28"/>
        </w:rPr>
      </w:pPr>
      <w:r>
        <w:rPr>
          <w:sz w:val="28"/>
          <w:szCs w:val="28"/>
        </w:rPr>
        <w:t>Dette søkes fremmet gjennom:</w:t>
      </w:r>
    </w:p>
    <w:p w:rsidR="00847664" w:rsidRPr="001208CB" w:rsidRDefault="00847664">
      <w:pPr>
        <w:rPr>
          <w:b/>
          <w:sz w:val="28"/>
          <w:szCs w:val="28"/>
        </w:rPr>
      </w:pPr>
      <w:proofErr w:type="spellStart"/>
      <w:r w:rsidRPr="001208CB">
        <w:rPr>
          <w:b/>
          <w:sz w:val="28"/>
          <w:szCs w:val="28"/>
        </w:rPr>
        <w:t>Pkt</w:t>
      </w:r>
      <w:proofErr w:type="spellEnd"/>
      <w:r w:rsidRPr="001208CB">
        <w:rPr>
          <w:b/>
          <w:sz w:val="28"/>
          <w:szCs w:val="28"/>
        </w:rPr>
        <w:t xml:space="preserve"> 1</w:t>
      </w:r>
      <w:proofErr w:type="gramStart"/>
      <w:r w:rsidRPr="001208CB">
        <w:rPr>
          <w:b/>
          <w:sz w:val="28"/>
          <w:szCs w:val="28"/>
        </w:rPr>
        <w:t>:.</w:t>
      </w:r>
      <w:proofErr w:type="gramEnd"/>
      <w:r w:rsidRPr="001208CB">
        <w:rPr>
          <w:b/>
          <w:sz w:val="28"/>
          <w:szCs w:val="28"/>
        </w:rPr>
        <w:t xml:space="preserve"> Styrke kompetansen innen </w:t>
      </w:r>
      <w:proofErr w:type="spellStart"/>
      <w:r w:rsidRPr="001208CB">
        <w:rPr>
          <w:b/>
          <w:sz w:val="28"/>
          <w:szCs w:val="28"/>
        </w:rPr>
        <w:t>palliasjon</w:t>
      </w:r>
      <w:proofErr w:type="spellEnd"/>
      <w:r w:rsidRPr="001208CB">
        <w:rPr>
          <w:b/>
          <w:sz w:val="28"/>
          <w:szCs w:val="28"/>
        </w:rPr>
        <w:t xml:space="preserve"> </w:t>
      </w:r>
    </w:p>
    <w:p w:rsidR="00847664" w:rsidRDefault="00847664">
      <w:pPr>
        <w:rPr>
          <w:sz w:val="28"/>
          <w:szCs w:val="28"/>
        </w:rPr>
      </w:pPr>
      <w:r w:rsidRPr="00847664">
        <w:rPr>
          <w:b/>
          <w:sz w:val="28"/>
          <w:szCs w:val="28"/>
        </w:rPr>
        <w:t xml:space="preserve">Forslag til </w:t>
      </w:r>
      <w:proofErr w:type="gramStart"/>
      <w:r w:rsidRPr="00847664">
        <w:rPr>
          <w:b/>
          <w:sz w:val="28"/>
          <w:szCs w:val="28"/>
        </w:rPr>
        <w:t>endring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Bidra til å styrke kompetansen innen </w:t>
      </w:r>
      <w:proofErr w:type="spellStart"/>
      <w:r>
        <w:rPr>
          <w:sz w:val="28"/>
          <w:szCs w:val="28"/>
        </w:rPr>
        <w:t>palliasjon</w:t>
      </w:r>
      <w:proofErr w:type="spellEnd"/>
      <w:r>
        <w:rPr>
          <w:sz w:val="28"/>
          <w:szCs w:val="28"/>
        </w:rPr>
        <w:t>, herunder også tverrfaglig kompetanse.</w:t>
      </w:r>
    </w:p>
    <w:p w:rsidR="00847664" w:rsidRDefault="00847664">
      <w:pPr>
        <w:rPr>
          <w:sz w:val="28"/>
          <w:szCs w:val="28"/>
        </w:rPr>
      </w:pPr>
      <w:r w:rsidRPr="00847664">
        <w:rPr>
          <w:b/>
          <w:sz w:val="28"/>
          <w:szCs w:val="28"/>
        </w:rPr>
        <w:t>Begrunnelse</w:t>
      </w:r>
      <w:r>
        <w:rPr>
          <w:sz w:val="28"/>
          <w:szCs w:val="28"/>
        </w:rPr>
        <w:t>: Viktig å ha med det tverrfaglige perspektivet og tydeliggjøre det.</w:t>
      </w:r>
    </w:p>
    <w:p w:rsidR="00847664" w:rsidRDefault="00847664">
      <w:pPr>
        <w:rPr>
          <w:sz w:val="28"/>
          <w:szCs w:val="28"/>
        </w:rPr>
      </w:pPr>
    </w:p>
    <w:p w:rsidR="00847664" w:rsidRPr="001208CB" w:rsidRDefault="00847664">
      <w:pPr>
        <w:rPr>
          <w:b/>
          <w:sz w:val="28"/>
          <w:szCs w:val="28"/>
        </w:rPr>
      </w:pPr>
      <w:r w:rsidRPr="001208CB">
        <w:rPr>
          <w:b/>
          <w:sz w:val="28"/>
          <w:szCs w:val="28"/>
        </w:rPr>
        <w:t>Pkt. 9: Stimulere til opprettelse og utvikling av lokale, tverrfaglige rådgivning- og kompetansegrupper.</w:t>
      </w:r>
    </w:p>
    <w:p w:rsidR="00847664" w:rsidRDefault="00847664">
      <w:pPr>
        <w:rPr>
          <w:sz w:val="28"/>
          <w:szCs w:val="28"/>
        </w:rPr>
      </w:pPr>
      <w:r w:rsidRPr="00847664">
        <w:rPr>
          <w:b/>
          <w:sz w:val="28"/>
          <w:szCs w:val="28"/>
        </w:rPr>
        <w:t>Forslag til endring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taes</w:t>
      </w:r>
      <w:proofErr w:type="spellEnd"/>
      <w:r>
        <w:rPr>
          <w:sz w:val="28"/>
          <w:szCs w:val="28"/>
        </w:rPr>
        <w:t xml:space="preserve"> ut</w:t>
      </w:r>
      <w:r>
        <w:rPr>
          <w:sz w:val="28"/>
          <w:szCs w:val="28"/>
        </w:rPr>
        <w:br/>
      </w:r>
      <w:r w:rsidRPr="001208CB">
        <w:rPr>
          <w:b/>
          <w:sz w:val="28"/>
          <w:szCs w:val="28"/>
        </w:rPr>
        <w:t>Begrunnelse:</w:t>
      </w:r>
      <w:r>
        <w:rPr>
          <w:sz w:val="28"/>
          <w:szCs w:val="28"/>
        </w:rPr>
        <w:t xml:space="preserve"> Dette punktet er ikke nødvendig lenger, da palliative team er </w:t>
      </w:r>
      <w:r w:rsidRPr="00847664">
        <w:rPr>
          <w:sz w:val="28"/>
          <w:szCs w:val="28"/>
        </w:rPr>
        <w:t>etablert</w:t>
      </w:r>
      <w:r w:rsidR="001208CB">
        <w:rPr>
          <w:sz w:val="28"/>
          <w:szCs w:val="28"/>
        </w:rPr>
        <w:t xml:space="preserve">. Dette punktet er derfor foreldet og ikke aktuelt lenger. Samtidig </w:t>
      </w:r>
      <w:proofErr w:type="gramStart"/>
      <w:r w:rsidR="001208CB">
        <w:rPr>
          <w:sz w:val="28"/>
          <w:szCs w:val="28"/>
        </w:rPr>
        <w:t xml:space="preserve">er </w:t>
      </w:r>
      <w:r>
        <w:rPr>
          <w:sz w:val="28"/>
          <w:szCs w:val="28"/>
        </w:rPr>
        <w:t xml:space="preserve"> dette</w:t>
      </w:r>
      <w:proofErr w:type="gramEnd"/>
      <w:r>
        <w:rPr>
          <w:sz w:val="28"/>
          <w:szCs w:val="28"/>
        </w:rPr>
        <w:t xml:space="preserve"> er en oppgave som er overtatt av Kompetansesentrene for lindrende behandling.</w:t>
      </w:r>
    </w:p>
    <w:p w:rsidR="00847664" w:rsidRDefault="00847664">
      <w:pPr>
        <w:rPr>
          <w:sz w:val="28"/>
          <w:szCs w:val="28"/>
        </w:rPr>
      </w:pPr>
      <w:r w:rsidRPr="001208CB">
        <w:rPr>
          <w:b/>
          <w:sz w:val="28"/>
          <w:szCs w:val="28"/>
        </w:rPr>
        <w:t>Pkt.10: Samarbeide internasjonalt</w:t>
      </w:r>
      <w:r>
        <w:rPr>
          <w:sz w:val="28"/>
          <w:szCs w:val="28"/>
        </w:rPr>
        <w:t>.</w:t>
      </w:r>
    </w:p>
    <w:p w:rsidR="00847664" w:rsidRDefault="00847664">
      <w:pPr>
        <w:rPr>
          <w:sz w:val="28"/>
          <w:szCs w:val="28"/>
        </w:rPr>
      </w:pPr>
      <w:r w:rsidRPr="00847664">
        <w:rPr>
          <w:b/>
          <w:sz w:val="28"/>
          <w:szCs w:val="28"/>
        </w:rPr>
        <w:t>Forslag til endring:</w:t>
      </w:r>
      <w:r>
        <w:rPr>
          <w:sz w:val="28"/>
          <w:szCs w:val="28"/>
        </w:rPr>
        <w:t xml:space="preserve"> Samarbeide nasjonalt, nordisk og internasjonalt.</w:t>
      </w:r>
    </w:p>
    <w:p w:rsidR="001208CB" w:rsidRDefault="001208CB">
      <w:pPr>
        <w:rPr>
          <w:sz w:val="28"/>
          <w:szCs w:val="28"/>
        </w:rPr>
      </w:pPr>
      <w:r w:rsidRPr="001208CB">
        <w:rPr>
          <w:b/>
          <w:sz w:val="28"/>
          <w:szCs w:val="28"/>
        </w:rPr>
        <w:t>Begrunnelse:</w:t>
      </w:r>
      <w:r w:rsidR="00960BCA">
        <w:rPr>
          <w:sz w:val="28"/>
          <w:szCs w:val="28"/>
        </w:rPr>
        <w:t xml:space="preserve"> NPF samarbeider både med aktuelle organisasjoner nasjonalt</w:t>
      </w:r>
      <w:r>
        <w:rPr>
          <w:sz w:val="28"/>
          <w:szCs w:val="28"/>
        </w:rPr>
        <w:t xml:space="preserve">, </w:t>
      </w:r>
      <w:r w:rsidR="00960BCA">
        <w:rPr>
          <w:sz w:val="28"/>
          <w:szCs w:val="28"/>
        </w:rPr>
        <w:t xml:space="preserve">statlige myndigheter, </w:t>
      </w:r>
      <w:r>
        <w:rPr>
          <w:sz w:val="28"/>
          <w:szCs w:val="28"/>
        </w:rPr>
        <w:t>Kompetansesentrene for lindrende behandling, Nordiske søsterorganisasjoner og EAPC.</w:t>
      </w:r>
    </w:p>
    <w:p w:rsidR="001208CB" w:rsidRDefault="001208CB">
      <w:pPr>
        <w:rPr>
          <w:sz w:val="28"/>
          <w:szCs w:val="28"/>
        </w:rPr>
      </w:pPr>
    </w:p>
    <w:p w:rsidR="001208CB" w:rsidRDefault="001208CB">
      <w:pPr>
        <w:rPr>
          <w:b/>
          <w:sz w:val="28"/>
          <w:szCs w:val="28"/>
        </w:rPr>
      </w:pPr>
      <w:r w:rsidRPr="001208CB">
        <w:rPr>
          <w:b/>
          <w:sz w:val="28"/>
          <w:szCs w:val="28"/>
        </w:rPr>
        <w:t>Medlemmer</w:t>
      </w:r>
    </w:p>
    <w:p w:rsidR="001208CB" w:rsidRDefault="001208CB">
      <w:pPr>
        <w:rPr>
          <w:sz w:val="28"/>
          <w:szCs w:val="28"/>
        </w:rPr>
      </w:pPr>
      <w:r>
        <w:rPr>
          <w:sz w:val="28"/>
          <w:szCs w:val="28"/>
        </w:rPr>
        <w:t xml:space="preserve">Som medlemmer kan opptas alle interesserte innenfor fagfeltet </w:t>
      </w:r>
      <w:proofErr w:type="spellStart"/>
      <w:r>
        <w:rPr>
          <w:sz w:val="28"/>
          <w:szCs w:val="28"/>
        </w:rPr>
        <w:t>palliasjon</w:t>
      </w:r>
      <w:proofErr w:type="spellEnd"/>
      <w:r>
        <w:rPr>
          <w:sz w:val="28"/>
          <w:szCs w:val="28"/>
        </w:rPr>
        <w:t>.</w:t>
      </w:r>
    </w:p>
    <w:p w:rsidR="001208CB" w:rsidRDefault="001208C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Forslag til endring: </w:t>
      </w:r>
      <w:r>
        <w:rPr>
          <w:sz w:val="28"/>
          <w:szCs w:val="28"/>
        </w:rPr>
        <w:t xml:space="preserve">Som medlemmer kan opptas alle fagfolk som arbeider innenfor fagfeltet </w:t>
      </w:r>
      <w:proofErr w:type="spellStart"/>
      <w:r>
        <w:rPr>
          <w:sz w:val="28"/>
          <w:szCs w:val="28"/>
        </w:rPr>
        <w:t>palliasjon</w:t>
      </w:r>
      <w:proofErr w:type="spellEnd"/>
      <w:r>
        <w:rPr>
          <w:sz w:val="28"/>
          <w:szCs w:val="28"/>
        </w:rPr>
        <w:t xml:space="preserve"> og/eller </w:t>
      </w:r>
      <w:r w:rsidR="00136EBB">
        <w:rPr>
          <w:sz w:val="28"/>
          <w:szCs w:val="28"/>
        </w:rPr>
        <w:t xml:space="preserve">andre fagfolk </w:t>
      </w:r>
      <w:r>
        <w:rPr>
          <w:sz w:val="28"/>
          <w:szCs w:val="28"/>
        </w:rPr>
        <w:t xml:space="preserve">som har </w:t>
      </w:r>
      <w:r w:rsidR="00136EBB">
        <w:rPr>
          <w:sz w:val="28"/>
          <w:szCs w:val="28"/>
        </w:rPr>
        <w:t>interesse for fagfeltet.</w:t>
      </w:r>
    </w:p>
    <w:p w:rsidR="00142F2C" w:rsidRDefault="00142F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Styret</w:t>
      </w:r>
    </w:p>
    <w:p w:rsidR="00142F2C" w:rsidRDefault="00142F2C">
      <w:pPr>
        <w:rPr>
          <w:sz w:val="28"/>
          <w:szCs w:val="28"/>
        </w:rPr>
      </w:pPr>
      <w:r>
        <w:rPr>
          <w:sz w:val="28"/>
          <w:szCs w:val="28"/>
        </w:rPr>
        <w:t>Gjenvalg kan finne sted to ganger. Styremedlemmer kan si</w:t>
      </w:r>
      <w:r w:rsidR="00D357D9">
        <w:rPr>
          <w:sz w:val="28"/>
          <w:szCs w:val="28"/>
        </w:rPr>
        <w:t xml:space="preserve">tte i inntil tre perioder, dvs.6 </w:t>
      </w:r>
      <w:r>
        <w:rPr>
          <w:sz w:val="28"/>
          <w:szCs w:val="28"/>
        </w:rPr>
        <w:t>år.</w:t>
      </w:r>
    </w:p>
    <w:p w:rsidR="0007338A" w:rsidRPr="0007338A" w:rsidRDefault="00142F2C">
      <w:pPr>
        <w:rPr>
          <w:sz w:val="28"/>
          <w:szCs w:val="28"/>
        </w:rPr>
      </w:pPr>
      <w:r w:rsidRPr="00142F2C">
        <w:rPr>
          <w:b/>
          <w:sz w:val="28"/>
          <w:szCs w:val="28"/>
        </w:rPr>
        <w:t>Forslag til endring</w:t>
      </w:r>
      <w:r w:rsidR="0007338A">
        <w:rPr>
          <w:b/>
          <w:sz w:val="28"/>
          <w:szCs w:val="28"/>
        </w:rPr>
        <w:t xml:space="preserve">: </w:t>
      </w:r>
      <w:r w:rsidR="00516829">
        <w:rPr>
          <w:sz w:val="28"/>
          <w:szCs w:val="28"/>
        </w:rPr>
        <w:t>Styremedlem kan si</w:t>
      </w:r>
      <w:r w:rsidR="00FF6E89">
        <w:rPr>
          <w:sz w:val="28"/>
          <w:szCs w:val="28"/>
        </w:rPr>
        <w:t>tte</w:t>
      </w:r>
      <w:r w:rsidR="00516829">
        <w:rPr>
          <w:sz w:val="28"/>
          <w:szCs w:val="28"/>
        </w:rPr>
        <w:t xml:space="preserve"> i</w:t>
      </w:r>
      <w:r w:rsidR="00FF6E89">
        <w:rPr>
          <w:sz w:val="28"/>
          <w:szCs w:val="28"/>
        </w:rPr>
        <w:t xml:space="preserve"> tre perioder;</w:t>
      </w:r>
      <w:r w:rsidR="0007338A">
        <w:rPr>
          <w:sz w:val="28"/>
          <w:szCs w:val="28"/>
        </w:rPr>
        <w:t xml:space="preserve"> </w:t>
      </w:r>
      <w:r w:rsidR="00893878">
        <w:rPr>
          <w:sz w:val="28"/>
          <w:szCs w:val="28"/>
        </w:rPr>
        <w:t>eventuelt en periode til dersom det har betydning /verdi for styrets sammensetning.</w:t>
      </w:r>
    </w:p>
    <w:p w:rsidR="0007338A" w:rsidRDefault="00142F2C" w:rsidP="0007338A">
      <w:pPr>
        <w:rPr>
          <w:sz w:val="28"/>
          <w:szCs w:val="28"/>
        </w:rPr>
      </w:pPr>
      <w:proofErr w:type="gramStart"/>
      <w:r w:rsidRPr="00142F2C">
        <w:rPr>
          <w:b/>
          <w:sz w:val="28"/>
          <w:szCs w:val="28"/>
        </w:rPr>
        <w:t>Begrunnelse:</w:t>
      </w:r>
      <w:r>
        <w:rPr>
          <w:sz w:val="28"/>
          <w:szCs w:val="28"/>
        </w:rPr>
        <w:t xml:space="preserve"> </w:t>
      </w:r>
      <w:r w:rsidR="0007338A" w:rsidRPr="00142F2C">
        <w:rPr>
          <w:b/>
          <w:sz w:val="28"/>
          <w:szCs w:val="28"/>
        </w:rPr>
        <w:t>:</w:t>
      </w:r>
      <w:proofErr w:type="gramEnd"/>
      <w:r w:rsidR="0007338A">
        <w:rPr>
          <w:sz w:val="28"/>
          <w:szCs w:val="28"/>
        </w:rPr>
        <w:t xml:space="preserve"> Det er viktig å bestrebe at styret ikke utskiftes i sin helhet. </w:t>
      </w:r>
    </w:p>
    <w:p w:rsidR="00142F2C" w:rsidRPr="00142F2C" w:rsidRDefault="00142F2C">
      <w:pPr>
        <w:rPr>
          <w:sz w:val="28"/>
          <w:szCs w:val="28"/>
        </w:rPr>
      </w:pPr>
      <w:r>
        <w:rPr>
          <w:sz w:val="28"/>
          <w:szCs w:val="28"/>
        </w:rPr>
        <w:t>Viktig for å beholde en viss kontinuitet.</w:t>
      </w:r>
    </w:p>
    <w:p w:rsidR="00142F2C" w:rsidRPr="00142F2C" w:rsidRDefault="00142F2C">
      <w:pPr>
        <w:rPr>
          <w:b/>
          <w:sz w:val="28"/>
          <w:szCs w:val="28"/>
        </w:rPr>
      </w:pPr>
    </w:p>
    <w:p w:rsidR="001208CB" w:rsidRPr="001208CB" w:rsidRDefault="001208CB">
      <w:pPr>
        <w:rPr>
          <w:sz w:val="28"/>
          <w:szCs w:val="28"/>
        </w:rPr>
      </w:pPr>
      <w:bookmarkStart w:id="0" w:name="_GoBack"/>
      <w:bookmarkEnd w:id="0"/>
    </w:p>
    <w:p w:rsidR="001208CB" w:rsidRDefault="001208CB">
      <w:pPr>
        <w:rPr>
          <w:sz w:val="28"/>
          <w:szCs w:val="28"/>
        </w:rPr>
      </w:pPr>
    </w:p>
    <w:p w:rsidR="001208CB" w:rsidRPr="00847664" w:rsidRDefault="001208CB">
      <w:pPr>
        <w:rPr>
          <w:sz w:val="28"/>
          <w:szCs w:val="28"/>
        </w:rPr>
      </w:pPr>
    </w:p>
    <w:sectPr w:rsidR="001208CB" w:rsidRPr="0084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64"/>
    <w:rsid w:val="000021D0"/>
    <w:rsid w:val="0007338A"/>
    <w:rsid w:val="001208CB"/>
    <w:rsid w:val="00136EBB"/>
    <w:rsid w:val="00142F2C"/>
    <w:rsid w:val="00516829"/>
    <w:rsid w:val="008025D7"/>
    <w:rsid w:val="00847664"/>
    <w:rsid w:val="00893878"/>
    <w:rsid w:val="00960BCA"/>
    <w:rsid w:val="00A75652"/>
    <w:rsid w:val="00CC47F9"/>
    <w:rsid w:val="00D357D9"/>
    <w:rsid w:val="00EE1701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7</cp:revision>
  <cp:lastPrinted>2014-09-05T08:08:00Z</cp:lastPrinted>
  <dcterms:created xsi:type="dcterms:W3CDTF">2014-09-05T08:32:00Z</dcterms:created>
  <dcterms:modified xsi:type="dcterms:W3CDTF">2014-09-05T08:42:00Z</dcterms:modified>
</cp:coreProperties>
</file>